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2319E" w14:textId="77777777" w:rsidR="000F04E2" w:rsidRDefault="009C0577" w:rsidP="003A15B0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FE03A54" wp14:editId="1919AD91">
            <wp:simplePos x="0" y="0"/>
            <wp:positionH relativeFrom="margin">
              <wp:align>center</wp:align>
            </wp:positionH>
            <wp:positionV relativeFrom="paragraph">
              <wp:posOffset>-1537335</wp:posOffset>
            </wp:positionV>
            <wp:extent cx="6875780" cy="9659620"/>
            <wp:effectExtent l="0" t="0" r="1270" b="0"/>
            <wp:wrapNone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7" t="3125" r="4420" b="3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965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65EBB" w14:textId="20A8AAF3" w:rsidR="000F04E2" w:rsidRPr="00B5457A" w:rsidRDefault="000F04E2" w:rsidP="00D965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  <w:rtl/>
        </w:rPr>
      </w:pPr>
      <w:r w:rsidRPr="00F070CF">
        <w:rPr>
          <w:rFonts w:ascii="Garamond" w:hAnsi="Garamond" w:cs="Garamond"/>
          <w:b/>
          <w:bCs/>
          <w:color w:val="000000"/>
          <w:sz w:val="28"/>
          <w:szCs w:val="28"/>
        </w:rPr>
        <w:t xml:space="preserve">We are happy to announce the following </w:t>
      </w:r>
      <w:r w:rsidR="00D96572">
        <w:rPr>
          <w:rFonts w:ascii="Garamond" w:hAnsi="Garamond" w:cs="Garamond"/>
          <w:b/>
          <w:bCs/>
          <w:color w:val="000000"/>
          <w:sz w:val="28"/>
          <w:szCs w:val="28"/>
        </w:rPr>
        <w:t>Management</w:t>
      </w:r>
      <w:r w:rsidRPr="00F070CF">
        <w:rPr>
          <w:rFonts w:ascii="Garamond" w:hAnsi="Garamond" w:cs="Garamond"/>
          <w:b/>
          <w:bCs/>
          <w:color w:val="000000"/>
          <w:sz w:val="28"/>
          <w:szCs w:val="28"/>
        </w:rPr>
        <w:t xml:space="preserve"> seminar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at</w:t>
      </w:r>
      <w:r w:rsidRPr="00F070CF">
        <w:rPr>
          <w:rFonts w:ascii="Garamond" w:hAnsi="Garamond" w:cs="Garamond"/>
          <w:b/>
          <w:bCs/>
          <w:color w:val="000000"/>
          <w:sz w:val="28"/>
          <w:szCs w:val="28"/>
        </w:rPr>
        <w:t xml:space="preserve"> the Graduate School </w:t>
      </w:r>
      <w:r w:rsidR="009366F8" w:rsidRPr="00F070CF">
        <w:rPr>
          <w:rFonts w:ascii="Garamond" w:hAnsi="Garamond" w:cs="Garamond"/>
          <w:b/>
          <w:bCs/>
          <w:color w:val="000000"/>
          <w:sz w:val="28"/>
          <w:szCs w:val="28"/>
        </w:rPr>
        <w:t xml:space="preserve">of </w:t>
      </w:r>
      <w:r w:rsidR="009366F8">
        <w:rPr>
          <w:rFonts w:ascii="Garamond" w:hAnsi="Garamond" w:cs="Garamond"/>
          <w:b/>
          <w:bCs/>
          <w:color w:val="000000"/>
          <w:sz w:val="28"/>
          <w:szCs w:val="28"/>
        </w:rPr>
        <w:t>Business</w:t>
      </w:r>
      <w:r w:rsidRPr="00F070CF">
        <w:rPr>
          <w:rFonts w:ascii="Garamond" w:hAnsi="Garamond" w:cs="Garamond"/>
          <w:b/>
          <w:bCs/>
          <w:color w:val="000000"/>
          <w:sz w:val="28"/>
          <w:szCs w:val="28"/>
        </w:rPr>
        <w:t xml:space="preserve"> Administration</w:t>
      </w:r>
    </w:p>
    <w:p w14:paraId="6DCCE7B9" w14:textId="77777777" w:rsidR="000F04E2" w:rsidRDefault="000F04E2" w:rsidP="008F69E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68E2A276" w14:textId="77777777" w:rsidR="000F04E2" w:rsidRDefault="000F04E2" w:rsidP="0051456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Speaker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97F6541" w14:textId="5C2D10AB" w:rsidR="00BB7D56" w:rsidRPr="006279C1" w:rsidRDefault="004900DB" w:rsidP="00D9657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Dr. </w:t>
      </w:r>
      <w:r w:rsidR="00D96572" w:rsidRPr="00D96572">
        <w:rPr>
          <w:rFonts w:asciiTheme="majorBidi" w:hAnsiTheme="majorBidi" w:cstheme="majorBidi"/>
          <w:b/>
          <w:bCs/>
          <w:sz w:val="44"/>
          <w:szCs w:val="44"/>
        </w:rPr>
        <w:t>Tomer Schmidt-Barad</w:t>
      </w:r>
    </w:p>
    <w:p w14:paraId="7A1DBE44" w14:textId="6986899A" w:rsidR="004900DB" w:rsidRPr="00D96572" w:rsidRDefault="00D96572" w:rsidP="004900D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D96572">
        <w:rPr>
          <w:rFonts w:asciiTheme="majorBidi" w:hAnsiTheme="majorBidi" w:cstheme="majorBidi"/>
          <w:b/>
          <w:bCs/>
          <w:sz w:val="32"/>
          <w:szCs w:val="32"/>
        </w:rPr>
        <w:t>Bar-</w:t>
      </w:r>
      <w:proofErr w:type="spellStart"/>
      <w:r w:rsidRPr="00D96572">
        <w:rPr>
          <w:rFonts w:asciiTheme="majorBidi" w:hAnsiTheme="majorBidi" w:cstheme="majorBidi"/>
          <w:b/>
          <w:bCs/>
          <w:sz w:val="32"/>
          <w:szCs w:val="32"/>
        </w:rPr>
        <w:t>Ilan</w:t>
      </w:r>
      <w:proofErr w:type="spellEnd"/>
      <w:r w:rsidRPr="00D96572">
        <w:rPr>
          <w:rFonts w:asciiTheme="majorBidi" w:hAnsiTheme="majorBidi" w:cstheme="majorBidi"/>
          <w:b/>
          <w:bCs/>
          <w:sz w:val="32"/>
          <w:szCs w:val="32"/>
        </w:rPr>
        <w:t xml:space="preserve"> University</w:t>
      </w:r>
    </w:p>
    <w:p w14:paraId="6959C3A4" w14:textId="77777777" w:rsidR="00D96572" w:rsidRDefault="00D96572" w:rsidP="004900D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6FF6DE19" w14:textId="77777777" w:rsidR="00D96572" w:rsidRDefault="00D96572" w:rsidP="00D9657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62193807" w14:textId="77777777" w:rsidR="004900DB" w:rsidRPr="00BB7D56" w:rsidRDefault="004900DB" w:rsidP="00D9657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BB7D56">
        <w:rPr>
          <w:rFonts w:ascii="Garamond" w:hAnsi="Garamond" w:cs="Times New Roman"/>
          <w:b/>
          <w:bCs/>
          <w:color w:val="000000"/>
          <w:sz w:val="24"/>
          <w:szCs w:val="24"/>
        </w:rPr>
        <w:t>Title:</w:t>
      </w:r>
    </w:p>
    <w:p w14:paraId="62693DC6" w14:textId="77777777" w:rsidR="00D96572" w:rsidRDefault="00D96572" w:rsidP="00D9657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35B64" w14:textId="77777777" w:rsidR="00D96572" w:rsidRPr="00D12ACC" w:rsidRDefault="00D96572" w:rsidP="00D96572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12ACC">
        <w:rPr>
          <w:rFonts w:asciiTheme="majorBidi" w:hAnsiTheme="majorBidi" w:cstheme="majorBidi"/>
          <w:b/>
          <w:bCs/>
          <w:i/>
          <w:iCs/>
          <w:sz w:val="28"/>
          <w:szCs w:val="28"/>
        </w:rPr>
        <w:t>Out of power but in control:</w:t>
      </w:r>
    </w:p>
    <w:p w14:paraId="4A8A52C0" w14:textId="37C60457" w:rsidR="00D96572" w:rsidRPr="00D12ACC" w:rsidRDefault="00D96572" w:rsidP="00D96572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D12ACC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Effects of state-trait power incongruence and self-control on pro-social behavior</w:t>
      </w:r>
    </w:p>
    <w:p w14:paraId="1ACC3AFD" w14:textId="77777777" w:rsidR="00D96572" w:rsidRDefault="00D96572" w:rsidP="00D96572">
      <w:pPr>
        <w:bidi w:val="0"/>
        <w:spacing w:line="240" w:lineRule="auto"/>
        <w:jc w:val="center"/>
        <w:rPr>
          <w:rFonts w:ascii="Garamond" w:hAnsi="Garamond" w:cstheme="majorBidi"/>
          <w:b/>
          <w:bCs/>
        </w:rPr>
      </w:pPr>
    </w:p>
    <w:p w14:paraId="27FFB9BA" w14:textId="1AB16C1A" w:rsidR="00D96572" w:rsidRPr="00D12ACC" w:rsidRDefault="00866E13" w:rsidP="00D96572">
      <w:p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D12ACC">
        <w:rPr>
          <w:rFonts w:asciiTheme="majorBidi" w:hAnsiTheme="majorBidi" w:cstheme="majorBidi"/>
          <w:b/>
          <w:bCs/>
        </w:rPr>
        <w:t>Abstract:</w:t>
      </w:r>
    </w:p>
    <w:p w14:paraId="7BB2A3FF" w14:textId="77777777" w:rsidR="00D96572" w:rsidRPr="00D12ACC" w:rsidRDefault="00D96572" w:rsidP="00D12ACC">
      <w:pPr>
        <w:bidi w:val="0"/>
        <w:spacing w:line="240" w:lineRule="auto"/>
        <w:jc w:val="both"/>
        <w:rPr>
          <w:rFonts w:asciiTheme="majorBidi" w:hAnsiTheme="majorBidi" w:cstheme="majorBidi"/>
        </w:rPr>
      </w:pPr>
      <w:r w:rsidRPr="00D12ACC">
        <w:rPr>
          <w:rFonts w:asciiTheme="majorBidi" w:hAnsiTheme="majorBidi" w:cstheme="majorBidi"/>
        </w:rPr>
        <w:t>Research explores effects of state-trait power incongruence and self-control on pro-sociality.</w:t>
      </w:r>
      <w:r w:rsidRPr="00D12ACC">
        <w:rPr>
          <w:rFonts w:asciiTheme="majorBidi" w:hAnsiTheme="majorBidi" w:cstheme="majorBidi"/>
          <w:rtl/>
        </w:rPr>
        <w:t xml:space="preserve"> </w:t>
      </w:r>
      <w:r w:rsidRPr="00D12ACC">
        <w:rPr>
          <w:rFonts w:asciiTheme="majorBidi" w:hAnsiTheme="majorBidi" w:cstheme="majorBidi"/>
        </w:rPr>
        <w:t xml:space="preserve">Power could enable pro-sociality to manifest. This </w:t>
      </w:r>
      <w:proofErr w:type="gramStart"/>
      <w:r w:rsidRPr="00D12ACC">
        <w:rPr>
          <w:rFonts w:asciiTheme="majorBidi" w:hAnsiTheme="majorBidi" w:cstheme="majorBidi"/>
        </w:rPr>
        <w:t>may be nullified</w:t>
      </w:r>
      <w:proofErr w:type="gramEnd"/>
      <w:r w:rsidRPr="00D12ACC">
        <w:rPr>
          <w:rFonts w:asciiTheme="majorBidi" w:hAnsiTheme="majorBidi" w:cstheme="majorBidi"/>
        </w:rPr>
        <w:t xml:space="preserve"> by power-incongruence. Self-control may enable behavioral flexibility under power-incongruence. Research associated self-control under power incongruence with selfishness and depletion.</w:t>
      </w:r>
    </w:p>
    <w:p w14:paraId="0F4A64ED" w14:textId="77777777" w:rsidR="00D96572" w:rsidRPr="00D12ACC" w:rsidRDefault="00D96572" w:rsidP="00D12ACC">
      <w:pPr>
        <w:bidi w:val="0"/>
        <w:spacing w:line="240" w:lineRule="auto"/>
        <w:jc w:val="both"/>
        <w:rPr>
          <w:rFonts w:asciiTheme="majorBidi" w:hAnsiTheme="majorBidi" w:cstheme="majorBidi"/>
        </w:rPr>
      </w:pPr>
      <w:r w:rsidRPr="00D12ACC">
        <w:rPr>
          <w:rFonts w:asciiTheme="majorBidi" w:hAnsiTheme="majorBidi" w:cstheme="majorBidi"/>
        </w:rPr>
        <w:t xml:space="preserve">Three studies explored the effects of power incongruence and self-control on pro-social behavior directly, while a fourth explored whether these effects </w:t>
      </w:r>
      <w:proofErr w:type="gramStart"/>
      <w:r w:rsidRPr="00D12ACC">
        <w:rPr>
          <w:rFonts w:asciiTheme="majorBidi" w:hAnsiTheme="majorBidi" w:cstheme="majorBidi"/>
        </w:rPr>
        <w:t>may be attributed</w:t>
      </w:r>
      <w:proofErr w:type="gramEnd"/>
      <w:r w:rsidRPr="00D12ACC">
        <w:rPr>
          <w:rFonts w:asciiTheme="majorBidi" w:hAnsiTheme="majorBidi" w:cstheme="majorBidi"/>
        </w:rPr>
        <w:t xml:space="preserve"> to a sense of self-threat. It was hypothesized that, in a state of power incongruence, high self-control individuals will act more selfishly than low self-control </w:t>
      </w:r>
      <w:proofErr w:type="gramStart"/>
      <w:r w:rsidRPr="00D12ACC">
        <w:rPr>
          <w:rFonts w:asciiTheme="majorBidi" w:hAnsiTheme="majorBidi" w:cstheme="majorBidi"/>
        </w:rPr>
        <w:t>individuals</w:t>
      </w:r>
      <w:proofErr w:type="gramEnd"/>
      <w:r w:rsidRPr="00D12ACC">
        <w:rPr>
          <w:rFonts w:asciiTheme="majorBidi" w:hAnsiTheme="majorBidi" w:cstheme="majorBidi"/>
        </w:rPr>
        <w:t xml:space="preserve">. It </w:t>
      </w:r>
      <w:proofErr w:type="gramStart"/>
      <w:r w:rsidRPr="00D12ACC">
        <w:rPr>
          <w:rFonts w:asciiTheme="majorBidi" w:hAnsiTheme="majorBidi" w:cstheme="majorBidi"/>
        </w:rPr>
        <w:t>was further hypothesized</w:t>
      </w:r>
      <w:proofErr w:type="gramEnd"/>
      <w:r w:rsidRPr="00D12ACC">
        <w:rPr>
          <w:rFonts w:asciiTheme="majorBidi" w:hAnsiTheme="majorBidi" w:cstheme="majorBidi"/>
        </w:rPr>
        <w:t xml:space="preserve"> that a self-affirming intervention may counter this effect. </w:t>
      </w:r>
    </w:p>
    <w:p w14:paraId="6C3318F2" w14:textId="77777777" w:rsidR="00D96572" w:rsidRPr="00D12ACC" w:rsidRDefault="00D96572" w:rsidP="00D12A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7A73BC41" w14:textId="77777777" w:rsidR="00D96572" w:rsidRDefault="00D96572" w:rsidP="00D9657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42EF9" w14:textId="77777777" w:rsidR="00D12ACC" w:rsidRDefault="00D12ACC" w:rsidP="00D12AC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AE458" w14:textId="77777777" w:rsidR="00D12ACC" w:rsidRDefault="00D12ACC" w:rsidP="00D12AC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6CE4D" w14:textId="77777777" w:rsidR="00D12ACC" w:rsidRDefault="00D12ACC" w:rsidP="00D12AC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577C7" w14:textId="44084339" w:rsidR="000F04E2" w:rsidRPr="00D12ACC" w:rsidRDefault="000F04E2" w:rsidP="00EF6F6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Tuesday, </w:t>
      </w:r>
      <w:r w:rsidR="00EF6F6D"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>Dec</w:t>
      </w:r>
      <w:r w:rsidR="009C1952"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="00A929A5"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gramStart"/>
      <w:r w:rsidR="00EF6F6D"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>6</w:t>
      </w:r>
      <w:r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20</w:t>
      </w:r>
      <w:r w:rsidR="00EF6F6D"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>16</w:t>
      </w:r>
      <w:proofErr w:type="gramEnd"/>
      <w:r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 </w:t>
      </w:r>
      <w:r w:rsidR="009C1952"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>14</w:t>
      </w:r>
      <w:r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:00 </w:t>
      </w:r>
    </w:p>
    <w:p w14:paraId="5F50B753" w14:textId="21DEFD38" w:rsidR="000F04E2" w:rsidRPr="00D12ACC" w:rsidRDefault="000F04E2" w:rsidP="00EF6F6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>room</w:t>
      </w:r>
      <w:proofErr w:type="gramEnd"/>
      <w:r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(</w:t>
      </w:r>
      <w:r w:rsidR="00EF6F6D"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>301</w:t>
      </w:r>
      <w:r w:rsidRPr="00D12ACC">
        <w:rPr>
          <w:rFonts w:asciiTheme="majorBidi" w:hAnsiTheme="majorBidi" w:cstheme="majorBidi"/>
          <w:b/>
          <w:bCs/>
          <w:color w:val="000000"/>
          <w:sz w:val="24"/>
          <w:szCs w:val="24"/>
        </w:rPr>
        <w:t>), Economics and Business School Building (504)</w:t>
      </w:r>
    </w:p>
    <w:p w14:paraId="3695E789" w14:textId="77777777" w:rsidR="000F04E2" w:rsidRPr="00D12ACC" w:rsidRDefault="000F04E2" w:rsidP="009C057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D12ACC">
        <w:rPr>
          <w:rFonts w:asciiTheme="majorBidi" w:hAnsiTheme="majorBidi" w:cstheme="majorBidi"/>
          <w:color w:val="004080"/>
          <w:sz w:val="24"/>
          <w:szCs w:val="24"/>
        </w:rPr>
        <w:lastRenderedPageBreak/>
        <w:t xml:space="preserve"> </w:t>
      </w:r>
      <w:r w:rsidRPr="00D12ACC">
        <w:rPr>
          <w:rFonts w:asciiTheme="majorBidi" w:hAnsiTheme="majorBidi" w:cstheme="majorBidi"/>
          <w:color w:val="000000"/>
          <w:sz w:val="24"/>
          <w:szCs w:val="24"/>
        </w:rPr>
        <w:t xml:space="preserve">Faculty and graduate students are invited </w:t>
      </w:r>
    </w:p>
    <w:sectPr w:rsidR="000F04E2" w:rsidRPr="00D12ACC" w:rsidSect="00D036F0">
      <w:footerReference w:type="default" r:id="rId7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1DCA" w14:textId="77777777" w:rsidR="000F04E2" w:rsidRDefault="000F04E2" w:rsidP="00D036F0">
      <w:pPr>
        <w:spacing w:after="0" w:line="240" w:lineRule="auto"/>
      </w:pPr>
      <w:r>
        <w:separator/>
      </w:r>
    </w:p>
  </w:endnote>
  <w:endnote w:type="continuationSeparator" w:id="0">
    <w:p w14:paraId="186F8BDE" w14:textId="77777777" w:rsidR="000F04E2" w:rsidRDefault="000F04E2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F553" w14:textId="77777777" w:rsidR="000F04E2" w:rsidRDefault="000F04E2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6F20A" w14:textId="77777777" w:rsidR="000F04E2" w:rsidRDefault="000F04E2" w:rsidP="00D036F0">
      <w:pPr>
        <w:spacing w:after="0" w:line="240" w:lineRule="auto"/>
      </w:pPr>
      <w:r>
        <w:separator/>
      </w:r>
    </w:p>
  </w:footnote>
  <w:footnote w:type="continuationSeparator" w:id="0">
    <w:p w14:paraId="25785806" w14:textId="77777777" w:rsidR="000F04E2" w:rsidRDefault="000F04E2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4"/>
    <w:rsid w:val="000071E0"/>
    <w:rsid w:val="000663A7"/>
    <w:rsid w:val="000F04E2"/>
    <w:rsid w:val="00200E50"/>
    <w:rsid w:val="00361C1C"/>
    <w:rsid w:val="003836E5"/>
    <w:rsid w:val="003A15B0"/>
    <w:rsid w:val="004900DB"/>
    <w:rsid w:val="0051456E"/>
    <w:rsid w:val="005376D4"/>
    <w:rsid w:val="005406F3"/>
    <w:rsid w:val="005616F2"/>
    <w:rsid w:val="005E0F1D"/>
    <w:rsid w:val="006279C1"/>
    <w:rsid w:val="006632AC"/>
    <w:rsid w:val="006D5142"/>
    <w:rsid w:val="007009F9"/>
    <w:rsid w:val="007313FA"/>
    <w:rsid w:val="00747D81"/>
    <w:rsid w:val="0076513B"/>
    <w:rsid w:val="007E50C0"/>
    <w:rsid w:val="0083144D"/>
    <w:rsid w:val="00866E13"/>
    <w:rsid w:val="008B6FD0"/>
    <w:rsid w:val="008F69ED"/>
    <w:rsid w:val="009366F8"/>
    <w:rsid w:val="0094062C"/>
    <w:rsid w:val="009C0577"/>
    <w:rsid w:val="009C1952"/>
    <w:rsid w:val="009E6445"/>
    <w:rsid w:val="009F33B0"/>
    <w:rsid w:val="00A929A5"/>
    <w:rsid w:val="00B5457A"/>
    <w:rsid w:val="00B63B81"/>
    <w:rsid w:val="00B661EA"/>
    <w:rsid w:val="00B7414C"/>
    <w:rsid w:val="00B7771C"/>
    <w:rsid w:val="00B77D29"/>
    <w:rsid w:val="00B83F44"/>
    <w:rsid w:val="00BB7D56"/>
    <w:rsid w:val="00C244AA"/>
    <w:rsid w:val="00C64527"/>
    <w:rsid w:val="00C713CF"/>
    <w:rsid w:val="00CB405B"/>
    <w:rsid w:val="00CD7922"/>
    <w:rsid w:val="00CF5B94"/>
    <w:rsid w:val="00D036F0"/>
    <w:rsid w:val="00D12ACC"/>
    <w:rsid w:val="00D255E8"/>
    <w:rsid w:val="00D96572"/>
    <w:rsid w:val="00DA0784"/>
    <w:rsid w:val="00DE73A2"/>
    <w:rsid w:val="00E01FA8"/>
    <w:rsid w:val="00E61B3A"/>
    <w:rsid w:val="00EA50A0"/>
    <w:rsid w:val="00ED4B47"/>
    <w:rsid w:val="00EF6F6D"/>
    <w:rsid w:val="00F070CF"/>
    <w:rsid w:val="00F97950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9A059"/>
  <w15:docId w15:val="{08A52BD5-E70C-4F49-9893-6AE35947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A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locked/>
    <w:rsid w:val="00D036F0"/>
    <w:rPr>
      <w:rFonts w:cs="Times New Roman"/>
    </w:rPr>
  </w:style>
  <w:style w:type="paragraph" w:styleId="a7">
    <w:name w:val="footer"/>
    <w:basedOn w:val="a"/>
    <w:link w:val="a8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locked/>
    <w:rsid w:val="00D036F0"/>
    <w:rPr>
      <w:rFonts w:cs="Times New Roman"/>
    </w:rPr>
  </w:style>
  <w:style w:type="character" w:styleId="Hyperlink">
    <w:name w:val="Hyperlink"/>
    <w:basedOn w:val="a0"/>
    <w:uiPriority w:val="99"/>
    <w:rsid w:val="008F69E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145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Body Text Indent"/>
    <w:basedOn w:val="a"/>
    <w:link w:val="aa"/>
    <w:rsid w:val="00BB7D56"/>
    <w:pPr>
      <w:bidi w:val="0"/>
      <w:spacing w:after="0" w:line="360" w:lineRule="auto"/>
      <w:ind w:firstLine="720"/>
    </w:pPr>
    <w:rPr>
      <w:rFonts w:ascii="Times New Roman" w:eastAsia="Times New Roman" w:hAnsi="Times New Roman" w:cs="David"/>
      <w:sz w:val="24"/>
      <w:szCs w:val="24"/>
      <w:lang w:bidi="ar-SA"/>
    </w:rPr>
  </w:style>
  <w:style w:type="character" w:customStyle="1" w:styleId="aa">
    <w:name w:val="כניסה בגוף טקסט תו"/>
    <w:basedOn w:val="a0"/>
    <w:link w:val="a9"/>
    <w:rsid w:val="00BB7D56"/>
    <w:rPr>
      <w:rFonts w:ascii="Times New Roman" w:eastAsia="Times New Roman" w:hAnsi="Times New Roman" w:cs="David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user</cp:lastModifiedBy>
  <cp:revision>4</cp:revision>
  <dcterms:created xsi:type="dcterms:W3CDTF">2016-12-01T08:22:00Z</dcterms:created>
  <dcterms:modified xsi:type="dcterms:W3CDTF">2016-12-01T08:47:00Z</dcterms:modified>
</cp:coreProperties>
</file>